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592" w:rsidRDefault="00E52A11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1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0E166F">
        <w:rPr>
          <w:rFonts w:ascii="Times New Roman" w:hAnsi="Times New Roman" w:cs="Times New Roman"/>
          <w:color w:val="000000"/>
          <w:sz w:val="28"/>
          <w:szCs w:val="24"/>
        </w:rPr>
        <w:object w:dxaOrig="988" w:dyaOrig="1122">
          <v:shape id="_x0000_i0" o:spid="_x0000_i1025" type="#_x0000_t75" style="width:145.5pt;height:165.75pt;mso-wrap-distance-left:0;mso-wrap-distance-top:0;mso-wrap-distance-right:0;mso-wrap-distance-bottom:0" o:ole="">
            <v:imagedata r:id="rId8" o:title=""/>
            <v:path textboxrect="0,0,0,0"/>
          </v:shape>
          <o:OLEObject Type="Embed" ProgID="Word.Document.12" ShapeID="_x0000_i0" DrawAspect="Content" ObjectID="_1772873975" r:id="rId9"/>
        </w:object>
      </w:r>
    </w:p>
    <w:p w:rsidR="002D2592" w:rsidRDefault="00F52AAB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ТЕРРИТОРИАЛЬНАЯ ИЗБИРАТЕЛЬНАЯ КОМИССИЯ № 50</w:t>
      </w:r>
    </w:p>
    <w:p w:rsidR="002D2592" w:rsidRDefault="00F52AAB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</w:t>
      </w:r>
    </w:p>
    <w:p w:rsidR="002D2592" w:rsidRDefault="00F52AAB">
      <w:pPr>
        <w:pStyle w:val="Style3"/>
        <w:widowControl/>
        <w:spacing w:before="197" w:after="120"/>
        <w:ind w:right="125"/>
        <w:jc w:val="center"/>
        <w:rPr>
          <w:b/>
          <w:bCs/>
          <w:sz w:val="32"/>
          <w:szCs w:val="32"/>
        </w:rPr>
      </w:pPr>
      <w:r>
        <w:rPr>
          <w:rStyle w:val="FontStyle29"/>
          <w:spacing w:val="60"/>
          <w:sz w:val="32"/>
          <w:szCs w:val="32"/>
        </w:rPr>
        <w:t>РЕШЕНИЕ</w:t>
      </w:r>
      <w:r>
        <w:rPr>
          <w:b/>
          <w:bCs/>
          <w:sz w:val="32"/>
          <w:szCs w:val="32"/>
        </w:rPr>
        <w:t xml:space="preserve">                                                                  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01"/>
        <w:gridCol w:w="7228"/>
      </w:tblGrid>
      <w:tr w:rsidR="002D2592">
        <w:tc>
          <w:tcPr>
            <w:tcW w:w="280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D2592" w:rsidRDefault="00F52AAB">
            <w:pPr>
              <w:widowControl w:val="0"/>
              <w:spacing w:after="120"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25 марта 2024 года</w:t>
            </w:r>
          </w:p>
        </w:tc>
        <w:tc>
          <w:tcPr>
            <w:tcW w:w="72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D2592" w:rsidRDefault="00F52AAB">
            <w:pPr>
              <w:widowControl w:val="0"/>
              <w:spacing w:after="120" w:line="276" w:lineRule="auto"/>
              <w:ind w:left="-1383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 xml:space="preserve">           № 44-</w:t>
            </w:r>
            <w:r w:rsidR="006215FC">
              <w:rPr>
                <w:b/>
                <w:sz w:val="28"/>
                <w:szCs w:val="28"/>
              </w:rPr>
              <w:t>3</w:t>
            </w:r>
            <w:bookmarkStart w:id="0" w:name="_GoBack"/>
            <w:bookmarkEnd w:id="0"/>
          </w:p>
          <w:p w:rsidR="002D2592" w:rsidRDefault="00F52AAB">
            <w:pPr>
              <w:widowControl w:val="0"/>
              <w:spacing w:after="120" w:line="276" w:lineRule="auto"/>
              <w:ind w:left="-251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Санкт-Петербург</w:t>
            </w:r>
          </w:p>
        </w:tc>
      </w:tr>
      <w:tr w:rsidR="002D2592">
        <w:tc>
          <w:tcPr>
            <w:tcW w:w="280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D2592" w:rsidRDefault="002D2592">
            <w:pPr>
              <w:widowControl w:val="0"/>
              <w:spacing w:after="120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2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D2592" w:rsidRDefault="002D2592">
            <w:pPr>
              <w:widowControl w:val="0"/>
              <w:spacing w:after="120" w:line="276" w:lineRule="auto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2D2592" w:rsidRDefault="002D2592">
      <w:pPr>
        <w:ind w:firstLine="851"/>
        <w:jc w:val="both"/>
        <w:rPr>
          <w:sz w:val="28"/>
          <w:szCs w:val="28"/>
        </w:rPr>
      </w:pPr>
    </w:p>
    <w:p w:rsidR="002D2592" w:rsidRDefault="00F52AAB">
      <w:pPr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рассмотрении жалобы наблюдателя Бастрон М. А. </w:t>
      </w:r>
    </w:p>
    <w:p w:rsidR="002D2592" w:rsidRDefault="002D2592">
      <w:pPr>
        <w:ind w:firstLine="851"/>
        <w:jc w:val="both"/>
        <w:rPr>
          <w:sz w:val="28"/>
          <w:szCs w:val="28"/>
        </w:rPr>
      </w:pPr>
    </w:p>
    <w:p w:rsidR="002D2592" w:rsidRDefault="00F52AAB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  В Территориальную </w:t>
      </w:r>
      <w:r w:rsidR="00F55B1A">
        <w:rPr>
          <w:sz w:val="28"/>
          <w:szCs w:val="28"/>
        </w:rPr>
        <w:t>и</w:t>
      </w:r>
      <w:r>
        <w:rPr>
          <w:sz w:val="28"/>
          <w:szCs w:val="28"/>
        </w:rPr>
        <w:t xml:space="preserve">збирательную </w:t>
      </w:r>
      <w:r w:rsidR="00F55B1A">
        <w:rPr>
          <w:sz w:val="28"/>
          <w:szCs w:val="28"/>
        </w:rPr>
        <w:t>к</w:t>
      </w:r>
      <w:r>
        <w:rPr>
          <w:sz w:val="28"/>
          <w:szCs w:val="28"/>
        </w:rPr>
        <w:t>омиссию № 50 (</w:t>
      </w:r>
      <w:r w:rsidR="00F55B1A">
        <w:rPr>
          <w:sz w:val="28"/>
          <w:szCs w:val="28"/>
        </w:rPr>
        <w:t>д</w:t>
      </w:r>
      <w:r>
        <w:rPr>
          <w:sz w:val="28"/>
          <w:szCs w:val="28"/>
        </w:rPr>
        <w:t>алее по тексту – ТИК</w:t>
      </w:r>
      <w:r w:rsidR="00F55B1A">
        <w:rPr>
          <w:sz w:val="28"/>
          <w:szCs w:val="28"/>
        </w:rPr>
        <w:t xml:space="preserve">-50) </w:t>
      </w:r>
      <w:r>
        <w:rPr>
          <w:sz w:val="28"/>
          <w:szCs w:val="28"/>
        </w:rPr>
        <w:t xml:space="preserve">21 марта 2024 года из Центральной Избирательной Комиссии Российской Федерации, через  Санкт-Петербургскую </w:t>
      </w:r>
      <w:r w:rsidR="00F55B1A">
        <w:rPr>
          <w:sz w:val="28"/>
          <w:szCs w:val="28"/>
        </w:rPr>
        <w:t>и</w:t>
      </w:r>
      <w:r>
        <w:rPr>
          <w:sz w:val="28"/>
          <w:szCs w:val="28"/>
        </w:rPr>
        <w:t>збирательную</w:t>
      </w:r>
      <w:r w:rsidR="00F55B1A">
        <w:rPr>
          <w:sz w:val="28"/>
          <w:szCs w:val="28"/>
        </w:rPr>
        <w:t xml:space="preserve"> к</w:t>
      </w:r>
      <w:r>
        <w:rPr>
          <w:sz w:val="28"/>
          <w:szCs w:val="28"/>
        </w:rPr>
        <w:t>омиссию, была перенаправлена для рассмотрения жалоба наблюдателя в участковой избирательной комиссии № 1462 (</w:t>
      </w:r>
      <w:r w:rsidR="00F55B1A">
        <w:rPr>
          <w:sz w:val="28"/>
          <w:szCs w:val="28"/>
        </w:rPr>
        <w:t>д</w:t>
      </w:r>
      <w:r>
        <w:rPr>
          <w:sz w:val="28"/>
          <w:szCs w:val="28"/>
        </w:rPr>
        <w:t>алее по тексту –УИК № 1462) Бастрон М. А. на неправомерные, по ее мнению, действия УИК № 1462.</w:t>
      </w:r>
    </w:p>
    <w:p w:rsidR="002D2592" w:rsidRDefault="00F52AAB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2D2592" w:rsidRDefault="00F52AAB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 Наблюдатель считает, что поданная ею жалоба в УИК № 1462 не была рассмотрена по существу, так как не было учтено, что зафиксированные ей факты подтверждаются аудио/видеозаписями.</w:t>
      </w:r>
    </w:p>
    <w:p w:rsidR="002D2592" w:rsidRDefault="002D2592">
      <w:pPr>
        <w:pStyle w:val="afa"/>
        <w:rPr>
          <w:sz w:val="28"/>
          <w:szCs w:val="28"/>
        </w:rPr>
      </w:pPr>
    </w:p>
    <w:p w:rsidR="002D2592" w:rsidRDefault="00F52AAB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Бастрон М. А., требует признать действия УИК № 1462 незаконными и аннулировать результаты голосования на данном УИК, ввиду якобы допущенных, по ее мнению</w:t>
      </w:r>
      <w:r w:rsidR="00F55B1A">
        <w:rPr>
          <w:sz w:val="28"/>
          <w:szCs w:val="28"/>
        </w:rPr>
        <w:t>,</w:t>
      </w:r>
      <w:r>
        <w:rPr>
          <w:sz w:val="28"/>
          <w:szCs w:val="28"/>
        </w:rPr>
        <w:t xml:space="preserve"> грубых нарушений.</w:t>
      </w:r>
    </w:p>
    <w:p w:rsidR="002D2592" w:rsidRDefault="002D2592">
      <w:pPr>
        <w:pStyle w:val="afa"/>
        <w:rPr>
          <w:sz w:val="28"/>
          <w:szCs w:val="28"/>
        </w:rPr>
      </w:pPr>
    </w:p>
    <w:p w:rsidR="002D2592" w:rsidRDefault="00F52AAB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ТИК № 50 ознакомил</w:t>
      </w:r>
      <w:r w:rsidR="00643954">
        <w:rPr>
          <w:sz w:val="28"/>
          <w:szCs w:val="28"/>
        </w:rPr>
        <w:t>а</w:t>
      </w:r>
      <w:r>
        <w:rPr>
          <w:sz w:val="28"/>
          <w:szCs w:val="28"/>
        </w:rPr>
        <w:t>сь с текстом жалобы и приложенными к ней ссылками на  видеоматериалы,   а также  заслушал</w:t>
      </w:r>
      <w:r w:rsidR="00EA7AFE">
        <w:rPr>
          <w:sz w:val="28"/>
          <w:szCs w:val="28"/>
        </w:rPr>
        <w:t>а</w:t>
      </w:r>
      <w:r>
        <w:rPr>
          <w:sz w:val="28"/>
          <w:szCs w:val="28"/>
        </w:rPr>
        <w:t xml:space="preserve"> объяснения председателя УИК № 1462 Аксенова Д. А.</w:t>
      </w:r>
    </w:p>
    <w:p w:rsidR="00643954" w:rsidRDefault="00643954">
      <w:pPr>
        <w:pStyle w:val="afa"/>
        <w:rPr>
          <w:sz w:val="28"/>
          <w:szCs w:val="28"/>
        </w:rPr>
      </w:pPr>
    </w:p>
    <w:p w:rsidR="00643954" w:rsidRDefault="00643954" w:rsidP="00643954">
      <w:pPr>
        <w:pStyle w:val="afa"/>
        <w:ind w:firstLine="709"/>
        <w:rPr>
          <w:sz w:val="28"/>
          <w:szCs w:val="28"/>
        </w:rPr>
      </w:pPr>
      <w:r>
        <w:rPr>
          <w:sz w:val="28"/>
          <w:szCs w:val="28"/>
        </w:rPr>
        <w:t>Из объяснения председателя УИК Аксенова Д.А. следует, что в УИК действительно производился подсчет бюллетеней, разложенных по пачкам в результате предварительной сортировки бюллетеней, с целью проверки контрольных соотношений.</w:t>
      </w:r>
    </w:p>
    <w:p w:rsidR="002D2592" w:rsidRDefault="002D2592">
      <w:pPr>
        <w:pStyle w:val="afa"/>
        <w:rPr>
          <w:sz w:val="28"/>
          <w:szCs w:val="28"/>
        </w:rPr>
      </w:pPr>
    </w:p>
    <w:p w:rsidR="002D2592" w:rsidRDefault="00F52AAB">
      <w:pPr>
        <w:pStyle w:val="afa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Изучив все имеющиеся в наличии представленные материалы, заслушав устные объяснения</w:t>
      </w:r>
      <w:r w:rsidR="00F55B1A">
        <w:rPr>
          <w:sz w:val="28"/>
          <w:szCs w:val="28"/>
        </w:rPr>
        <w:t xml:space="preserve">, ТИК-50 </w:t>
      </w:r>
      <w:r>
        <w:rPr>
          <w:sz w:val="28"/>
          <w:szCs w:val="28"/>
        </w:rPr>
        <w:t>пришла к выводу, что:</w:t>
      </w:r>
    </w:p>
    <w:p w:rsidR="002D2592" w:rsidRDefault="002D2592">
      <w:pPr>
        <w:pStyle w:val="afa"/>
        <w:rPr>
          <w:sz w:val="28"/>
          <w:szCs w:val="28"/>
        </w:rPr>
      </w:pPr>
    </w:p>
    <w:p w:rsidR="002D2592" w:rsidRDefault="00F52AAB">
      <w:pPr>
        <w:pStyle w:val="afa"/>
        <w:rPr>
          <w:sz w:val="28"/>
          <w:szCs w:val="28"/>
        </w:rPr>
      </w:pPr>
      <w:r>
        <w:rPr>
          <w:sz w:val="28"/>
          <w:szCs w:val="28"/>
        </w:rPr>
        <w:t>-    Исходя из содержания и качества видеозаписи, а также с учетом направления</w:t>
      </w:r>
      <w:r w:rsidR="00643954">
        <w:rPr>
          <w:sz w:val="28"/>
          <w:szCs w:val="28"/>
        </w:rPr>
        <w:t xml:space="preserve"> съемки невозможно </w:t>
      </w:r>
      <w:r>
        <w:rPr>
          <w:sz w:val="28"/>
          <w:szCs w:val="28"/>
        </w:rPr>
        <w:t>доподлинно подтвердить  факты нарушения</w:t>
      </w:r>
      <w:r w:rsidR="00643954">
        <w:rPr>
          <w:sz w:val="28"/>
          <w:szCs w:val="28"/>
        </w:rPr>
        <w:t>,</w:t>
      </w:r>
      <w:r>
        <w:rPr>
          <w:sz w:val="28"/>
          <w:szCs w:val="28"/>
        </w:rPr>
        <w:t xml:space="preserve">  перечисленные  в жалобе.</w:t>
      </w:r>
      <w:r>
        <w:t xml:space="preserve">  </w:t>
      </w:r>
    </w:p>
    <w:p w:rsidR="002D2592" w:rsidRDefault="00F52AAB">
      <w:pPr>
        <w:pStyle w:val="afa"/>
        <w:rPr>
          <w:sz w:val="28"/>
          <w:szCs w:val="28"/>
        </w:rPr>
      </w:pPr>
      <w:r>
        <w:rPr>
          <w:sz w:val="28"/>
          <w:szCs w:val="28"/>
        </w:rPr>
        <w:t>-  Сведения о допущенных нарушениях являются субъективными и не нашли подтверждения из других источников. Аналогичных жалоб о нарушениях от других наблюдателей членов участковой избирательной комиссии с правом решающего голоса не поступало.</w:t>
      </w:r>
    </w:p>
    <w:p w:rsidR="00104F6B" w:rsidRDefault="00104F6B">
      <w:pPr>
        <w:pStyle w:val="afa"/>
        <w:rPr>
          <w:sz w:val="28"/>
          <w:szCs w:val="28"/>
        </w:rPr>
      </w:pPr>
      <w:r>
        <w:rPr>
          <w:sz w:val="28"/>
          <w:szCs w:val="28"/>
        </w:rPr>
        <w:t>- Ряд замечаний не соответствует действительности и опровергается членами УИК. В частности, книги списков избирателей были прошиты и опечатаны под контролем ТИК № 50.</w:t>
      </w:r>
    </w:p>
    <w:p w:rsidR="002D2592" w:rsidRDefault="00F52AAB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-  Кроме, того в ТИК № 50 поступали </w:t>
      </w:r>
      <w:r w:rsidR="00EA7AFE">
        <w:rPr>
          <w:sz w:val="28"/>
          <w:szCs w:val="28"/>
        </w:rPr>
        <w:t xml:space="preserve">устные </w:t>
      </w:r>
      <w:r>
        <w:rPr>
          <w:sz w:val="28"/>
          <w:szCs w:val="28"/>
        </w:rPr>
        <w:t xml:space="preserve">жалобы на поведение самого наблюдателя Бастрон М. А. </w:t>
      </w:r>
      <w:r w:rsidR="00EA7AFE">
        <w:rPr>
          <w:sz w:val="28"/>
          <w:szCs w:val="28"/>
        </w:rPr>
        <w:t xml:space="preserve"> Согласно сведениям, содержащимся в указанных обращениях, в</w:t>
      </w:r>
      <w:r>
        <w:rPr>
          <w:sz w:val="28"/>
          <w:szCs w:val="28"/>
        </w:rPr>
        <w:t xml:space="preserve"> дни голосования и при подведении итогов выборов  Бастрон М.А. всячески старалась дезорганизовать работу участковой комиссии, приставала к избирателям и мешала процессу голосования.  </w:t>
      </w:r>
      <w:r w:rsidR="00EA7AFE">
        <w:rPr>
          <w:sz w:val="28"/>
          <w:szCs w:val="28"/>
        </w:rPr>
        <w:t xml:space="preserve">Председатель УИК № 1462 неоднократно обращался за помощью к сотрудникам полиции, находившимся на избирательном участке, с просьбой разъяснить наблюдателю Бастрон М.А.  </w:t>
      </w:r>
      <w:r>
        <w:rPr>
          <w:sz w:val="28"/>
          <w:szCs w:val="28"/>
        </w:rPr>
        <w:t xml:space="preserve"> </w:t>
      </w:r>
      <w:r w:rsidR="00EA7AFE">
        <w:rPr>
          <w:sz w:val="28"/>
          <w:szCs w:val="28"/>
        </w:rPr>
        <w:t xml:space="preserve">о соблюдении норм законодательства. </w:t>
      </w:r>
    </w:p>
    <w:p w:rsidR="002149ED" w:rsidRDefault="002149ED" w:rsidP="002149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Оснований полагать, что на избирательном участке произошло искажение волеизъявления избирателей территориальной избирательной комиссией не установлено.</w:t>
      </w:r>
    </w:p>
    <w:p w:rsidR="002149ED" w:rsidRDefault="002149ED" w:rsidP="002149ED">
      <w:pPr>
        <w:pStyle w:val="afa"/>
        <w:ind w:firstLine="709"/>
        <w:rPr>
          <w:sz w:val="28"/>
          <w:szCs w:val="28"/>
        </w:rPr>
      </w:pPr>
    </w:p>
    <w:p w:rsidR="002D2592" w:rsidRDefault="00F52AAB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 На основании вышеизложенного, в соответствии с действующим законодательством, Территориальная избирательная комиссия № 50</w:t>
      </w:r>
    </w:p>
    <w:p w:rsidR="002D2592" w:rsidRDefault="00F52AAB">
      <w:pPr>
        <w:pStyle w:val="afa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2D2592" w:rsidRDefault="00F52AAB">
      <w:pPr>
        <w:spacing w:after="2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И Л А:</w:t>
      </w:r>
    </w:p>
    <w:p w:rsidR="002D2592" w:rsidRDefault="00F52AAB" w:rsidP="002149ED">
      <w:pPr>
        <w:pStyle w:val="afa"/>
        <w:numPr>
          <w:ilvl w:val="0"/>
          <w:numId w:val="2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Факты  о нарушениях указанных  наблюдателем Бастрон М. А.  в своей жалобе считать не нашедшими своего подтверждения, а жалобу признать необоснованной.    </w:t>
      </w:r>
    </w:p>
    <w:p w:rsidR="002D2592" w:rsidRDefault="00F52AAB" w:rsidP="002149ED">
      <w:pPr>
        <w:pStyle w:val="a3"/>
        <w:numPr>
          <w:ilvl w:val="0"/>
          <w:numId w:val="26"/>
        </w:numPr>
        <w:ind w:hanging="506"/>
        <w:jc w:val="both"/>
      </w:pPr>
      <w:r>
        <w:rPr>
          <w:rFonts w:ascii="Times New Roman" w:hAnsi="Times New Roman"/>
          <w:sz w:val="28"/>
          <w:szCs w:val="28"/>
        </w:rPr>
        <w:t>Копию настоящего решения направить инициатору жалобы.</w:t>
      </w:r>
    </w:p>
    <w:p w:rsidR="002D2592" w:rsidRDefault="00F52AAB" w:rsidP="002149ED">
      <w:pPr>
        <w:ind w:firstLine="709"/>
        <w:jc w:val="both"/>
      </w:pPr>
      <w:r>
        <w:rPr>
          <w:sz w:val="28"/>
          <w:szCs w:val="28"/>
        </w:rPr>
        <w:t>3. Контроль за исполнением настоящего решения возложить на секретаря Территориальной избирательной комиссии № 50 Гурына С.В.</w:t>
      </w:r>
    </w:p>
    <w:p w:rsidR="002D2592" w:rsidRDefault="002D2592">
      <w:pPr>
        <w:tabs>
          <w:tab w:val="num" w:pos="432"/>
        </w:tabs>
        <w:ind w:firstLine="709"/>
        <w:jc w:val="both"/>
        <w:rPr>
          <w:sz w:val="28"/>
          <w:szCs w:val="28"/>
        </w:rPr>
      </w:pPr>
    </w:p>
    <w:p w:rsidR="002D2592" w:rsidRDefault="002D2592">
      <w:pPr>
        <w:rPr>
          <w:sz w:val="28"/>
          <w:szCs w:val="28"/>
        </w:rPr>
      </w:pPr>
    </w:p>
    <w:p w:rsidR="002D2592" w:rsidRDefault="00F52AAB">
      <w:pPr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:rsidR="002D2592" w:rsidRDefault="00F52AAB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50                                                    В. В. Чаплыгин</w:t>
      </w:r>
    </w:p>
    <w:p w:rsidR="002D2592" w:rsidRDefault="002D2592">
      <w:pPr>
        <w:rPr>
          <w:sz w:val="28"/>
          <w:szCs w:val="28"/>
        </w:rPr>
      </w:pPr>
    </w:p>
    <w:p w:rsidR="002D2592" w:rsidRDefault="00F52AAB">
      <w:pPr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:rsidR="002D2592" w:rsidRDefault="00F52AAB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50                                                     С. В. Гурын</w:t>
      </w:r>
    </w:p>
    <w:sectPr w:rsidR="002D259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A11" w:rsidRDefault="00E52A11">
      <w:r>
        <w:separator/>
      </w:r>
    </w:p>
  </w:endnote>
  <w:endnote w:type="continuationSeparator" w:id="0">
    <w:p w:rsidR="00E52A11" w:rsidRDefault="00E52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A11" w:rsidRDefault="00E52A11">
      <w:r>
        <w:separator/>
      </w:r>
    </w:p>
  </w:footnote>
  <w:footnote w:type="continuationSeparator" w:id="0">
    <w:p w:rsidR="00E52A11" w:rsidRDefault="00E52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95A42"/>
    <w:multiLevelType w:val="hybridMultilevel"/>
    <w:tmpl w:val="E1FC3B86"/>
    <w:lvl w:ilvl="0" w:tplc="D62E2EC8">
      <w:start w:val="2"/>
      <w:numFmt w:val="decimal"/>
      <w:lvlText w:val="2.2.%1."/>
      <w:legacy w:legacy="1" w:legacySpace="0" w:legacyIndent="0"/>
      <w:lvlJc w:val="left"/>
      <w:rPr>
        <w:rFonts w:ascii="Times New Roman" w:hAnsi="Times New Roman" w:cs="Times New Roman"/>
      </w:rPr>
    </w:lvl>
    <w:lvl w:ilvl="1" w:tplc="19620A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2F82A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F9C9E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DC8AB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C564E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5AA43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CFE54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62817F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62973B5"/>
    <w:multiLevelType w:val="hybridMultilevel"/>
    <w:tmpl w:val="644E84D0"/>
    <w:lvl w:ilvl="0" w:tplc="92BA5A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24237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94DB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DA39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BC7E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1885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1A0A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AC5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5813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96197F"/>
    <w:multiLevelType w:val="hybridMultilevel"/>
    <w:tmpl w:val="A62A2052"/>
    <w:lvl w:ilvl="0" w:tplc="37F66B0E">
      <w:start w:val="3"/>
      <w:numFmt w:val="decimal"/>
      <w:lvlText w:val="3.%1."/>
      <w:legacy w:legacy="1" w:legacySpace="0" w:legacyIndent="0"/>
      <w:lvlJc w:val="left"/>
      <w:rPr>
        <w:rFonts w:ascii="Times New Roman" w:hAnsi="Times New Roman" w:cs="Times New Roman"/>
      </w:rPr>
    </w:lvl>
    <w:lvl w:ilvl="1" w:tplc="53AAF39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0AEC5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89E25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FAA2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CE66F1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93AB3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E431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DDC01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C913FCD"/>
    <w:multiLevelType w:val="hybridMultilevel"/>
    <w:tmpl w:val="99E6967C"/>
    <w:lvl w:ilvl="0" w:tplc="7C02B82C">
      <w:start w:val="4"/>
      <w:numFmt w:val="decimal"/>
      <w:lvlText w:val="1.%1."/>
      <w:legacy w:legacy="1" w:legacySpace="0" w:legacyIndent="0"/>
      <w:lvlJc w:val="left"/>
      <w:rPr>
        <w:rFonts w:ascii="Times New Roman" w:hAnsi="Times New Roman" w:cs="Times New Roman"/>
      </w:rPr>
    </w:lvl>
    <w:lvl w:ilvl="1" w:tplc="F8CC55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290D1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F88F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9804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E847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21A82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A2175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3B81EB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FB41DA9"/>
    <w:multiLevelType w:val="hybridMultilevel"/>
    <w:tmpl w:val="410E0D08"/>
    <w:lvl w:ilvl="0" w:tplc="61C6695E">
      <w:start w:val="13"/>
      <w:numFmt w:val="decimal"/>
      <w:lvlText w:val="2.2.%1."/>
      <w:legacy w:legacy="1" w:legacySpace="0" w:legacyIndent="0"/>
      <w:lvlJc w:val="left"/>
      <w:rPr>
        <w:rFonts w:ascii="Times New Roman" w:hAnsi="Times New Roman" w:cs="Times New Roman"/>
      </w:rPr>
    </w:lvl>
    <w:lvl w:ilvl="1" w:tplc="DA1A9C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CF65C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14A3B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10E6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9E6FB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000B4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0EE97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D0AD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5977072"/>
    <w:multiLevelType w:val="hybridMultilevel"/>
    <w:tmpl w:val="2A1CC2AE"/>
    <w:lvl w:ilvl="0" w:tplc="18CE0120">
      <w:start w:val="1"/>
      <w:numFmt w:val="decimal"/>
      <w:lvlText w:val="%1."/>
      <w:lvlJc w:val="left"/>
      <w:pPr>
        <w:ind w:left="735" w:hanging="360"/>
      </w:pPr>
    </w:lvl>
    <w:lvl w:ilvl="1" w:tplc="84DC63B6">
      <w:start w:val="1"/>
      <w:numFmt w:val="lowerLetter"/>
      <w:lvlText w:val="%2."/>
      <w:lvlJc w:val="left"/>
      <w:pPr>
        <w:ind w:left="1455" w:hanging="360"/>
      </w:pPr>
    </w:lvl>
    <w:lvl w:ilvl="2" w:tplc="BA54C932">
      <w:start w:val="1"/>
      <w:numFmt w:val="lowerRoman"/>
      <w:lvlText w:val="%3."/>
      <w:lvlJc w:val="right"/>
      <w:pPr>
        <w:ind w:left="2175" w:hanging="180"/>
      </w:pPr>
    </w:lvl>
    <w:lvl w:ilvl="3" w:tplc="15C8D99E">
      <w:start w:val="1"/>
      <w:numFmt w:val="decimal"/>
      <w:lvlText w:val="%4."/>
      <w:lvlJc w:val="left"/>
      <w:pPr>
        <w:ind w:left="2895" w:hanging="360"/>
      </w:pPr>
    </w:lvl>
    <w:lvl w:ilvl="4" w:tplc="FDE25ADE">
      <w:start w:val="1"/>
      <w:numFmt w:val="lowerLetter"/>
      <w:lvlText w:val="%5."/>
      <w:lvlJc w:val="left"/>
      <w:pPr>
        <w:ind w:left="3615" w:hanging="360"/>
      </w:pPr>
    </w:lvl>
    <w:lvl w:ilvl="5" w:tplc="4EA21776">
      <w:start w:val="1"/>
      <w:numFmt w:val="lowerRoman"/>
      <w:lvlText w:val="%6."/>
      <w:lvlJc w:val="right"/>
      <w:pPr>
        <w:ind w:left="4335" w:hanging="180"/>
      </w:pPr>
    </w:lvl>
    <w:lvl w:ilvl="6" w:tplc="875081AC">
      <w:start w:val="1"/>
      <w:numFmt w:val="decimal"/>
      <w:lvlText w:val="%7."/>
      <w:lvlJc w:val="left"/>
      <w:pPr>
        <w:ind w:left="5055" w:hanging="360"/>
      </w:pPr>
    </w:lvl>
    <w:lvl w:ilvl="7" w:tplc="042A050C">
      <w:start w:val="1"/>
      <w:numFmt w:val="lowerLetter"/>
      <w:lvlText w:val="%8."/>
      <w:lvlJc w:val="left"/>
      <w:pPr>
        <w:ind w:left="5775" w:hanging="360"/>
      </w:pPr>
    </w:lvl>
    <w:lvl w:ilvl="8" w:tplc="0060B9E0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16B600A6"/>
    <w:multiLevelType w:val="hybridMultilevel"/>
    <w:tmpl w:val="FC504D8A"/>
    <w:lvl w:ilvl="0" w:tplc="2016348A">
      <w:start w:val="1"/>
      <w:numFmt w:val="decimal"/>
      <w:lvlText w:val="%1."/>
      <w:lvlJc w:val="left"/>
      <w:pPr>
        <w:ind w:left="930" w:hanging="480"/>
      </w:pPr>
    </w:lvl>
    <w:lvl w:ilvl="1" w:tplc="E38AABAE">
      <w:start w:val="1"/>
      <w:numFmt w:val="lowerLetter"/>
      <w:lvlText w:val="%2."/>
      <w:lvlJc w:val="left"/>
      <w:pPr>
        <w:ind w:left="1530" w:hanging="360"/>
      </w:pPr>
    </w:lvl>
    <w:lvl w:ilvl="2" w:tplc="9DFAEC24">
      <w:start w:val="1"/>
      <w:numFmt w:val="lowerRoman"/>
      <w:lvlText w:val="%3."/>
      <w:lvlJc w:val="right"/>
      <w:pPr>
        <w:ind w:left="2250" w:hanging="180"/>
      </w:pPr>
    </w:lvl>
    <w:lvl w:ilvl="3" w:tplc="CCA68D86">
      <w:start w:val="1"/>
      <w:numFmt w:val="decimal"/>
      <w:lvlText w:val="%4."/>
      <w:lvlJc w:val="left"/>
      <w:pPr>
        <w:ind w:left="2970" w:hanging="360"/>
      </w:pPr>
    </w:lvl>
    <w:lvl w:ilvl="4" w:tplc="E3804902">
      <w:start w:val="1"/>
      <w:numFmt w:val="lowerLetter"/>
      <w:lvlText w:val="%5."/>
      <w:lvlJc w:val="left"/>
      <w:pPr>
        <w:ind w:left="3690" w:hanging="360"/>
      </w:pPr>
    </w:lvl>
    <w:lvl w:ilvl="5" w:tplc="5EAC6194">
      <w:start w:val="1"/>
      <w:numFmt w:val="lowerRoman"/>
      <w:lvlText w:val="%6."/>
      <w:lvlJc w:val="right"/>
      <w:pPr>
        <w:ind w:left="4410" w:hanging="180"/>
      </w:pPr>
    </w:lvl>
    <w:lvl w:ilvl="6" w:tplc="C9AA0AC4">
      <w:start w:val="1"/>
      <w:numFmt w:val="decimal"/>
      <w:lvlText w:val="%7."/>
      <w:lvlJc w:val="left"/>
      <w:pPr>
        <w:ind w:left="5130" w:hanging="360"/>
      </w:pPr>
    </w:lvl>
    <w:lvl w:ilvl="7" w:tplc="735ACD9A">
      <w:start w:val="1"/>
      <w:numFmt w:val="lowerLetter"/>
      <w:lvlText w:val="%8."/>
      <w:lvlJc w:val="left"/>
      <w:pPr>
        <w:ind w:left="5850" w:hanging="360"/>
      </w:pPr>
    </w:lvl>
    <w:lvl w:ilvl="8" w:tplc="47945596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91E3A29"/>
    <w:multiLevelType w:val="hybridMultilevel"/>
    <w:tmpl w:val="FCBC5878"/>
    <w:lvl w:ilvl="0" w:tplc="600296DA">
      <w:start w:val="1"/>
      <w:numFmt w:val="decimal"/>
      <w:lvlText w:val="%1."/>
      <w:lvlJc w:val="left"/>
      <w:pPr>
        <w:ind w:left="735" w:hanging="360"/>
      </w:pPr>
    </w:lvl>
    <w:lvl w:ilvl="1" w:tplc="C4CA268A">
      <w:start w:val="1"/>
      <w:numFmt w:val="lowerLetter"/>
      <w:lvlText w:val="%2."/>
      <w:lvlJc w:val="left"/>
      <w:pPr>
        <w:ind w:left="1455" w:hanging="360"/>
      </w:pPr>
    </w:lvl>
    <w:lvl w:ilvl="2" w:tplc="C7AC9920">
      <w:start w:val="1"/>
      <w:numFmt w:val="lowerRoman"/>
      <w:lvlText w:val="%3."/>
      <w:lvlJc w:val="right"/>
      <w:pPr>
        <w:ind w:left="2175" w:hanging="180"/>
      </w:pPr>
    </w:lvl>
    <w:lvl w:ilvl="3" w:tplc="EEBE9BA0">
      <w:start w:val="1"/>
      <w:numFmt w:val="decimal"/>
      <w:lvlText w:val="%4."/>
      <w:lvlJc w:val="left"/>
      <w:pPr>
        <w:ind w:left="2895" w:hanging="360"/>
      </w:pPr>
    </w:lvl>
    <w:lvl w:ilvl="4" w:tplc="D6343C5E">
      <w:start w:val="1"/>
      <w:numFmt w:val="lowerLetter"/>
      <w:lvlText w:val="%5."/>
      <w:lvlJc w:val="left"/>
      <w:pPr>
        <w:ind w:left="3615" w:hanging="360"/>
      </w:pPr>
    </w:lvl>
    <w:lvl w:ilvl="5" w:tplc="2E3C3464">
      <w:start w:val="1"/>
      <w:numFmt w:val="lowerRoman"/>
      <w:lvlText w:val="%6."/>
      <w:lvlJc w:val="right"/>
      <w:pPr>
        <w:ind w:left="4335" w:hanging="180"/>
      </w:pPr>
    </w:lvl>
    <w:lvl w:ilvl="6" w:tplc="3BBCFA4E">
      <w:start w:val="1"/>
      <w:numFmt w:val="decimal"/>
      <w:lvlText w:val="%7."/>
      <w:lvlJc w:val="left"/>
      <w:pPr>
        <w:ind w:left="5055" w:hanging="360"/>
      </w:pPr>
    </w:lvl>
    <w:lvl w:ilvl="7" w:tplc="1D5001C0">
      <w:start w:val="1"/>
      <w:numFmt w:val="lowerLetter"/>
      <w:lvlText w:val="%8."/>
      <w:lvlJc w:val="left"/>
      <w:pPr>
        <w:ind w:left="5775" w:hanging="360"/>
      </w:pPr>
    </w:lvl>
    <w:lvl w:ilvl="8" w:tplc="A546EDAA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1A612719"/>
    <w:multiLevelType w:val="hybridMultilevel"/>
    <w:tmpl w:val="4E3473E4"/>
    <w:lvl w:ilvl="0" w:tplc="549C7312">
      <w:start w:val="1"/>
      <w:numFmt w:val="decimal"/>
      <w:lvlText w:val="%1."/>
      <w:lvlJc w:val="left"/>
      <w:pPr>
        <w:ind w:left="720" w:hanging="360"/>
      </w:pPr>
    </w:lvl>
    <w:lvl w:ilvl="1" w:tplc="122A540A">
      <w:start w:val="1"/>
      <w:numFmt w:val="lowerLetter"/>
      <w:lvlText w:val="%2."/>
      <w:lvlJc w:val="left"/>
      <w:pPr>
        <w:ind w:left="1440" w:hanging="360"/>
      </w:pPr>
    </w:lvl>
    <w:lvl w:ilvl="2" w:tplc="7918FD96">
      <w:start w:val="1"/>
      <w:numFmt w:val="lowerRoman"/>
      <w:lvlText w:val="%3."/>
      <w:lvlJc w:val="right"/>
      <w:pPr>
        <w:ind w:left="2160" w:hanging="180"/>
      </w:pPr>
    </w:lvl>
    <w:lvl w:ilvl="3" w:tplc="1596A33A">
      <w:start w:val="1"/>
      <w:numFmt w:val="decimal"/>
      <w:lvlText w:val="%4."/>
      <w:lvlJc w:val="left"/>
      <w:pPr>
        <w:ind w:left="2880" w:hanging="360"/>
      </w:pPr>
    </w:lvl>
    <w:lvl w:ilvl="4" w:tplc="88049BCC">
      <w:start w:val="1"/>
      <w:numFmt w:val="lowerLetter"/>
      <w:lvlText w:val="%5."/>
      <w:lvlJc w:val="left"/>
      <w:pPr>
        <w:ind w:left="3600" w:hanging="360"/>
      </w:pPr>
    </w:lvl>
    <w:lvl w:ilvl="5" w:tplc="732265EE">
      <w:start w:val="1"/>
      <w:numFmt w:val="lowerRoman"/>
      <w:lvlText w:val="%6."/>
      <w:lvlJc w:val="right"/>
      <w:pPr>
        <w:ind w:left="4320" w:hanging="180"/>
      </w:pPr>
    </w:lvl>
    <w:lvl w:ilvl="6" w:tplc="E736BBC4">
      <w:start w:val="1"/>
      <w:numFmt w:val="decimal"/>
      <w:lvlText w:val="%7."/>
      <w:lvlJc w:val="left"/>
      <w:pPr>
        <w:ind w:left="5040" w:hanging="360"/>
      </w:pPr>
    </w:lvl>
    <w:lvl w:ilvl="7" w:tplc="06F89434">
      <w:start w:val="1"/>
      <w:numFmt w:val="lowerLetter"/>
      <w:lvlText w:val="%8."/>
      <w:lvlJc w:val="left"/>
      <w:pPr>
        <w:ind w:left="5760" w:hanging="360"/>
      </w:pPr>
    </w:lvl>
    <w:lvl w:ilvl="8" w:tplc="0E5432F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C0A8B"/>
    <w:multiLevelType w:val="hybridMultilevel"/>
    <w:tmpl w:val="3738DE3E"/>
    <w:lvl w:ilvl="0" w:tplc="9E640926">
      <w:start w:val="1"/>
      <w:numFmt w:val="decimal"/>
      <w:lvlText w:val="%1."/>
      <w:lvlJc w:val="left"/>
      <w:pPr>
        <w:ind w:left="705" w:hanging="360"/>
      </w:pPr>
    </w:lvl>
    <w:lvl w:ilvl="1" w:tplc="32380458">
      <w:start w:val="1"/>
      <w:numFmt w:val="lowerLetter"/>
      <w:lvlText w:val="%2."/>
      <w:lvlJc w:val="left"/>
      <w:pPr>
        <w:ind w:left="1425" w:hanging="360"/>
      </w:pPr>
    </w:lvl>
    <w:lvl w:ilvl="2" w:tplc="E38C06A0">
      <w:start w:val="1"/>
      <w:numFmt w:val="lowerRoman"/>
      <w:lvlText w:val="%3."/>
      <w:lvlJc w:val="right"/>
      <w:pPr>
        <w:ind w:left="2145" w:hanging="180"/>
      </w:pPr>
    </w:lvl>
    <w:lvl w:ilvl="3" w:tplc="6F906490">
      <w:start w:val="1"/>
      <w:numFmt w:val="decimal"/>
      <w:lvlText w:val="%4."/>
      <w:lvlJc w:val="left"/>
      <w:pPr>
        <w:ind w:left="2865" w:hanging="360"/>
      </w:pPr>
    </w:lvl>
    <w:lvl w:ilvl="4" w:tplc="5A26EDDE">
      <w:start w:val="1"/>
      <w:numFmt w:val="lowerLetter"/>
      <w:lvlText w:val="%5."/>
      <w:lvlJc w:val="left"/>
      <w:pPr>
        <w:ind w:left="3585" w:hanging="360"/>
      </w:pPr>
    </w:lvl>
    <w:lvl w:ilvl="5" w:tplc="24A8908E">
      <w:start w:val="1"/>
      <w:numFmt w:val="lowerRoman"/>
      <w:lvlText w:val="%6."/>
      <w:lvlJc w:val="right"/>
      <w:pPr>
        <w:ind w:left="4305" w:hanging="180"/>
      </w:pPr>
    </w:lvl>
    <w:lvl w:ilvl="6" w:tplc="2648DFFC">
      <w:start w:val="1"/>
      <w:numFmt w:val="decimal"/>
      <w:lvlText w:val="%7."/>
      <w:lvlJc w:val="left"/>
      <w:pPr>
        <w:ind w:left="5025" w:hanging="360"/>
      </w:pPr>
    </w:lvl>
    <w:lvl w:ilvl="7" w:tplc="4D5C597A">
      <w:start w:val="1"/>
      <w:numFmt w:val="lowerLetter"/>
      <w:lvlText w:val="%8."/>
      <w:lvlJc w:val="left"/>
      <w:pPr>
        <w:ind w:left="5745" w:hanging="360"/>
      </w:pPr>
    </w:lvl>
    <w:lvl w:ilvl="8" w:tplc="FD8C91E2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23466684"/>
    <w:multiLevelType w:val="hybridMultilevel"/>
    <w:tmpl w:val="4C42D504"/>
    <w:lvl w:ilvl="0" w:tplc="741AA180">
      <w:start w:val="1"/>
      <w:numFmt w:val="decimal"/>
      <w:lvlText w:val="2.%1."/>
      <w:legacy w:legacy="1" w:legacySpace="0" w:legacyIndent="0"/>
      <w:lvlJc w:val="left"/>
      <w:rPr>
        <w:rFonts w:ascii="Times New Roman" w:hAnsi="Times New Roman" w:cs="Times New Roman"/>
      </w:rPr>
    </w:lvl>
    <w:lvl w:ilvl="1" w:tplc="1798916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A4068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8E0C5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3C682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0D2CB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CA2568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CF2DB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E44B1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1C47A42"/>
    <w:multiLevelType w:val="hybridMultilevel"/>
    <w:tmpl w:val="3502E920"/>
    <w:lvl w:ilvl="0" w:tplc="EDE035AE">
      <w:start w:val="7"/>
      <w:numFmt w:val="decimal"/>
      <w:lvlText w:val="2.2.%1."/>
      <w:legacy w:legacy="1" w:legacySpace="0" w:legacyIndent="0"/>
      <w:lvlJc w:val="left"/>
      <w:rPr>
        <w:rFonts w:ascii="Times New Roman" w:hAnsi="Times New Roman" w:cs="Times New Roman"/>
      </w:rPr>
    </w:lvl>
    <w:lvl w:ilvl="1" w:tplc="BEA8C7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488A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E3A89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69EC1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D9895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74D06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3C606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B50B1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5472DB8"/>
    <w:multiLevelType w:val="hybridMultilevel"/>
    <w:tmpl w:val="3FC61D34"/>
    <w:lvl w:ilvl="0" w:tplc="DD5247DE">
      <w:start w:val="1"/>
      <w:numFmt w:val="decimal"/>
      <w:lvlText w:val="%1."/>
      <w:lvlJc w:val="left"/>
      <w:pPr>
        <w:ind w:left="1215" w:hanging="465"/>
      </w:pPr>
      <w:rPr>
        <w:sz w:val="28"/>
        <w:szCs w:val="28"/>
      </w:rPr>
    </w:lvl>
    <w:lvl w:ilvl="1" w:tplc="659EBE42">
      <w:start w:val="1"/>
      <w:numFmt w:val="lowerLetter"/>
      <w:lvlText w:val="%2."/>
      <w:lvlJc w:val="left"/>
      <w:pPr>
        <w:ind w:left="1830" w:hanging="360"/>
      </w:pPr>
    </w:lvl>
    <w:lvl w:ilvl="2" w:tplc="7396AA8E">
      <w:start w:val="1"/>
      <w:numFmt w:val="lowerRoman"/>
      <w:lvlText w:val="%3."/>
      <w:lvlJc w:val="right"/>
      <w:pPr>
        <w:ind w:left="2550" w:hanging="180"/>
      </w:pPr>
    </w:lvl>
    <w:lvl w:ilvl="3" w:tplc="7D406AF0">
      <w:start w:val="1"/>
      <w:numFmt w:val="decimal"/>
      <w:lvlText w:val="%4."/>
      <w:lvlJc w:val="left"/>
      <w:pPr>
        <w:ind w:left="3270" w:hanging="360"/>
      </w:pPr>
    </w:lvl>
    <w:lvl w:ilvl="4" w:tplc="EF7ABA78">
      <w:start w:val="1"/>
      <w:numFmt w:val="lowerLetter"/>
      <w:lvlText w:val="%5."/>
      <w:lvlJc w:val="left"/>
      <w:pPr>
        <w:ind w:left="3990" w:hanging="360"/>
      </w:pPr>
    </w:lvl>
    <w:lvl w:ilvl="5" w:tplc="34A2AAF6">
      <w:start w:val="1"/>
      <w:numFmt w:val="lowerRoman"/>
      <w:lvlText w:val="%6."/>
      <w:lvlJc w:val="right"/>
      <w:pPr>
        <w:ind w:left="4710" w:hanging="180"/>
      </w:pPr>
    </w:lvl>
    <w:lvl w:ilvl="6" w:tplc="45729EE4">
      <w:start w:val="1"/>
      <w:numFmt w:val="decimal"/>
      <w:lvlText w:val="%7."/>
      <w:lvlJc w:val="left"/>
      <w:pPr>
        <w:ind w:left="5430" w:hanging="360"/>
      </w:pPr>
    </w:lvl>
    <w:lvl w:ilvl="7" w:tplc="FB00C5C6">
      <w:start w:val="1"/>
      <w:numFmt w:val="lowerLetter"/>
      <w:lvlText w:val="%8."/>
      <w:lvlJc w:val="left"/>
      <w:pPr>
        <w:ind w:left="6150" w:hanging="360"/>
      </w:pPr>
    </w:lvl>
    <w:lvl w:ilvl="8" w:tplc="F3DAB818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3A964ACD"/>
    <w:multiLevelType w:val="hybridMultilevel"/>
    <w:tmpl w:val="CA080F78"/>
    <w:lvl w:ilvl="0" w:tplc="BB74E398">
      <w:start w:val="1"/>
      <w:numFmt w:val="decimal"/>
      <w:lvlText w:val="%1."/>
      <w:lvlJc w:val="left"/>
      <w:pPr>
        <w:ind w:left="735" w:hanging="360"/>
      </w:pPr>
    </w:lvl>
    <w:lvl w:ilvl="1" w:tplc="DACE98C4">
      <w:start w:val="1"/>
      <w:numFmt w:val="lowerLetter"/>
      <w:lvlText w:val="%2."/>
      <w:lvlJc w:val="left"/>
      <w:pPr>
        <w:ind w:left="1455" w:hanging="360"/>
      </w:pPr>
    </w:lvl>
    <w:lvl w:ilvl="2" w:tplc="437C3F46">
      <w:start w:val="1"/>
      <w:numFmt w:val="lowerRoman"/>
      <w:lvlText w:val="%3."/>
      <w:lvlJc w:val="right"/>
      <w:pPr>
        <w:ind w:left="2175" w:hanging="180"/>
      </w:pPr>
    </w:lvl>
    <w:lvl w:ilvl="3" w:tplc="D5EEA560">
      <w:start w:val="1"/>
      <w:numFmt w:val="decimal"/>
      <w:lvlText w:val="%4."/>
      <w:lvlJc w:val="left"/>
      <w:pPr>
        <w:ind w:left="2895" w:hanging="360"/>
      </w:pPr>
    </w:lvl>
    <w:lvl w:ilvl="4" w:tplc="BD063A24">
      <w:start w:val="1"/>
      <w:numFmt w:val="lowerLetter"/>
      <w:lvlText w:val="%5."/>
      <w:lvlJc w:val="left"/>
      <w:pPr>
        <w:ind w:left="3615" w:hanging="360"/>
      </w:pPr>
    </w:lvl>
    <w:lvl w:ilvl="5" w:tplc="ECE4AC20">
      <w:start w:val="1"/>
      <w:numFmt w:val="lowerRoman"/>
      <w:lvlText w:val="%6."/>
      <w:lvlJc w:val="right"/>
      <w:pPr>
        <w:ind w:left="4335" w:hanging="180"/>
      </w:pPr>
    </w:lvl>
    <w:lvl w:ilvl="6" w:tplc="D5EC79FC">
      <w:start w:val="1"/>
      <w:numFmt w:val="decimal"/>
      <w:lvlText w:val="%7."/>
      <w:lvlJc w:val="left"/>
      <w:pPr>
        <w:ind w:left="5055" w:hanging="360"/>
      </w:pPr>
    </w:lvl>
    <w:lvl w:ilvl="7" w:tplc="305A5288">
      <w:start w:val="1"/>
      <w:numFmt w:val="lowerLetter"/>
      <w:lvlText w:val="%8."/>
      <w:lvlJc w:val="left"/>
      <w:pPr>
        <w:ind w:left="5775" w:hanging="360"/>
      </w:pPr>
    </w:lvl>
    <w:lvl w:ilvl="8" w:tplc="819A81E8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3BC71421"/>
    <w:multiLevelType w:val="hybridMultilevel"/>
    <w:tmpl w:val="BD60C336"/>
    <w:lvl w:ilvl="0" w:tplc="643CDF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2D238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EE4F6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AA7F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AC7F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FA62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76B7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780F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1633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222821"/>
    <w:multiLevelType w:val="hybridMultilevel"/>
    <w:tmpl w:val="4FA015BC"/>
    <w:lvl w:ilvl="0" w:tplc="441420D6">
      <w:start w:val="1"/>
      <w:numFmt w:val="decimal"/>
      <w:lvlText w:val="%1."/>
      <w:lvlJc w:val="left"/>
      <w:pPr>
        <w:ind w:left="930" w:hanging="480"/>
      </w:pPr>
    </w:lvl>
    <w:lvl w:ilvl="1" w:tplc="3C366836">
      <w:start w:val="1"/>
      <w:numFmt w:val="lowerLetter"/>
      <w:lvlText w:val="%2."/>
      <w:lvlJc w:val="left"/>
      <w:pPr>
        <w:ind w:left="1530" w:hanging="360"/>
      </w:pPr>
    </w:lvl>
    <w:lvl w:ilvl="2" w:tplc="54E8B742">
      <w:start w:val="1"/>
      <w:numFmt w:val="lowerRoman"/>
      <w:lvlText w:val="%3."/>
      <w:lvlJc w:val="right"/>
      <w:pPr>
        <w:ind w:left="2250" w:hanging="180"/>
      </w:pPr>
    </w:lvl>
    <w:lvl w:ilvl="3" w:tplc="F3AE0C1E">
      <w:start w:val="1"/>
      <w:numFmt w:val="decimal"/>
      <w:lvlText w:val="%4."/>
      <w:lvlJc w:val="left"/>
      <w:pPr>
        <w:ind w:left="2970" w:hanging="360"/>
      </w:pPr>
    </w:lvl>
    <w:lvl w:ilvl="4" w:tplc="2438D19A">
      <w:start w:val="1"/>
      <w:numFmt w:val="lowerLetter"/>
      <w:lvlText w:val="%5."/>
      <w:lvlJc w:val="left"/>
      <w:pPr>
        <w:ind w:left="3690" w:hanging="360"/>
      </w:pPr>
    </w:lvl>
    <w:lvl w:ilvl="5" w:tplc="7A0EDAD6">
      <w:start w:val="1"/>
      <w:numFmt w:val="lowerRoman"/>
      <w:lvlText w:val="%6."/>
      <w:lvlJc w:val="right"/>
      <w:pPr>
        <w:ind w:left="4410" w:hanging="180"/>
      </w:pPr>
    </w:lvl>
    <w:lvl w:ilvl="6" w:tplc="D6369512">
      <w:start w:val="1"/>
      <w:numFmt w:val="decimal"/>
      <w:lvlText w:val="%7."/>
      <w:lvlJc w:val="left"/>
      <w:pPr>
        <w:ind w:left="5130" w:hanging="360"/>
      </w:pPr>
    </w:lvl>
    <w:lvl w:ilvl="7" w:tplc="82E640C6">
      <w:start w:val="1"/>
      <w:numFmt w:val="lowerLetter"/>
      <w:lvlText w:val="%8."/>
      <w:lvlJc w:val="left"/>
      <w:pPr>
        <w:ind w:left="5850" w:hanging="360"/>
      </w:pPr>
    </w:lvl>
    <w:lvl w:ilvl="8" w:tplc="69BE0986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42265B02"/>
    <w:multiLevelType w:val="hybridMultilevel"/>
    <w:tmpl w:val="43D21CF6"/>
    <w:lvl w:ilvl="0" w:tplc="4A622108">
      <w:start w:val="1"/>
      <w:numFmt w:val="decimal"/>
      <w:lvlText w:val="%1."/>
      <w:lvlJc w:val="left"/>
      <w:pPr>
        <w:ind w:left="720" w:hanging="360"/>
      </w:pPr>
    </w:lvl>
    <w:lvl w:ilvl="1" w:tplc="96F0135E">
      <w:start w:val="1"/>
      <w:numFmt w:val="lowerLetter"/>
      <w:lvlText w:val="%2."/>
      <w:lvlJc w:val="left"/>
      <w:pPr>
        <w:ind w:left="1440" w:hanging="360"/>
      </w:pPr>
    </w:lvl>
    <w:lvl w:ilvl="2" w:tplc="4F167A4A">
      <w:start w:val="1"/>
      <w:numFmt w:val="lowerRoman"/>
      <w:lvlText w:val="%3."/>
      <w:lvlJc w:val="right"/>
      <w:pPr>
        <w:ind w:left="2160" w:hanging="180"/>
      </w:pPr>
    </w:lvl>
    <w:lvl w:ilvl="3" w:tplc="F2368284">
      <w:start w:val="1"/>
      <w:numFmt w:val="decimal"/>
      <w:lvlText w:val="%4."/>
      <w:lvlJc w:val="left"/>
      <w:pPr>
        <w:ind w:left="2880" w:hanging="360"/>
      </w:pPr>
    </w:lvl>
    <w:lvl w:ilvl="4" w:tplc="A39E4B90">
      <w:start w:val="1"/>
      <w:numFmt w:val="lowerLetter"/>
      <w:lvlText w:val="%5."/>
      <w:lvlJc w:val="left"/>
      <w:pPr>
        <w:ind w:left="3600" w:hanging="360"/>
      </w:pPr>
    </w:lvl>
    <w:lvl w:ilvl="5" w:tplc="568E1BBA">
      <w:start w:val="1"/>
      <w:numFmt w:val="lowerRoman"/>
      <w:lvlText w:val="%6."/>
      <w:lvlJc w:val="right"/>
      <w:pPr>
        <w:ind w:left="4320" w:hanging="180"/>
      </w:pPr>
    </w:lvl>
    <w:lvl w:ilvl="6" w:tplc="1C4298B2">
      <w:start w:val="1"/>
      <w:numFmt w:val="decimal"/>
      <w:lvlText w:val="%7."/>
      <w:lvlJc w:val="left"/>
      <w:pPr>
        <w:ind w:left="5040" w:hanging="360"/>
      </w:pPr>
    </w:lvl>
    <w:lvl w:ilvl="7" w:tplc="57F4AB74">
      <w:start w:val="1"/>
      <w:numFmt w:val="lowerLetter"/>
      <w:lvlText w:val="%8."/>
      <w:lvlJc w:val="left"/>
      <w:pPr>
        <w:ind w:left="5760" w:hanging="360"/>
      </w:pPr>
    </w:lvl>
    <w:lvl w:ilvl="8" w:tplc="1404444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054D66"/>
    <w:multiLevelType w:val="hybridMultilevel"/>
    <w:tmpl w:val="2BC0DCE8"/>
    <w:lvl w:ilvl="0" w:tplc="454602E4">
      <w:start w:val="1"/>
      <w:numFmt w:val="decimal"/>
      <w:lvlText w:val="%1."/>
      <w:lvlJc w:val="left"/>
      <w:pPr>
        <w:ind w:left="990" w:hanging="360"/>
      </w:pPr>
    </w:lvl>
    <w:lvl w:ilvl="1" w:tplc="1C8EF126">
      <w:start w:val="1"/>
      <w:numFmt w:val="lowerLetter"/>
      <w:lvlText w:val="%2."/>
      <w:lvlJc w:val="left"/>
      <w:pPr>
        <w:ind w:left="1710" w:hanging="360"/>
      </w:pPr>
    </w:lvl>
    <w:lvl w:ilvl="2" w:tplc="049C4400">
      <w:start w:val="1"/>
      <w:numFmt w:val="lowerRoman"/>
      <w:lvlText w:val="%3."/>
      <w:lvlJc w:val="right"/>
      <w:pPr>
        <w:ind w:left="2430" w:hanging="180"/>
      </w:pPr>
    </w:lvl>
    <w:lvl w:ilvl="3" w:tplc="0186C804">
      <w:start w:val="1"/>
      <w:numFmt w:val="decimal"/>
      <w:lvlText w:val="%4."/>
      <w:lvlJc w:val="left"/>
      <w:pPr>
        <w:ind w:left="3150" w:hanging="360"/>
      </w:pPr>
    </w:lvl>
    <w:lvl w:ilvl="4" w:tplc="DCB48F00">
      <w:start w:val="1"/>
      <w:numFmt w:val="lowerLetter"/>
      <w:lvlText w:val="%5."/>
      <w:lvlJc w:val="left"/>
      <w:pPr>
        <w:ind w:left="3870" w:hanging="360"/>
      </w:pPr>
    </w:lvl>
    <w:lvl w:ilvl="5" w:tplc="9080EA04">
      <w:start w:val="1"/>
      <w:numFmt w:val="lowerRoman"/>
      <w:lvlText w:val="%6."/>
      <w:lvlJc w:val="right"/>
      <w:pPr>
        <w:ind w:left="4590" w:hanging="180"/>
      </w:pPr>
    </w:lvl>
    <w:lvl w:ilvl="6" w:tplc="4D505830">
      <w:start w:val="1"/>
      <w:numFmt w:val="decimal"/>
      <w:lvlText w:val="%7."/>
      <w:lvlJc w:val="left"/>
      <w:pPr>
        <w:ind w:left="5310" w:hanging="360"/>
      </w:pPr>
    </w:lvl>
    <w:lvl w:ilvl="7" w:tplc="8FF09676">
      <w:start w:val="1"/>
      <w:numFmt w:val="lowerLetter"/>
      <w:lvlText w:val="%8."/>
      <w:lvlJc w:val="left"/>
      <w:pPr>
        <w:ind w:left="6030" w:hanging="360"/>
      </w:pPr>
    </w:lvl>
    <w:lvl w:ilvl="8" w:tplc="B2A2805E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4D7C5F42"/>
    <w:multiLevelType w:val="hybridMultilevel"/>
    <w:tmpl w:val="60EEE4E2"/>
    <w:lvl w:ilvl="0" w:tplc="417487EE">
      <w:start w:val="1"/>
      <w:numFmt w:val="decimal"/>
      <w:lvlText w:val="3.%1."/>
      <w:legacy w:legacy="1" w:legacySpace="0" w:legacyIndent="0"/>
      <w:lvlJc w:val="left"/>
      <w:rPr>
        <w:rFonts w:ascii="Times New Roman" w:hAnsi="Times New Roman" w:cs="Times New Roman"/>
      </w:rPr>
    </w:lvl>
    <w:lvl w:ilvl="1" w:tplc="23C232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1F636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6B0AA3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88C4A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9DC1F1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6E11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A86A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1706D4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51AC6AAA"/>
    <w:multiLevelType w:val="hybridMultilevel"/>
    <w:tmpl w:val="74683CD6"/>
    <w:lvl w:ilvl="0" w:tplc="44CCCF44">
      <w:start w:val="1"/>
      <w:numFmt w:val="decimal"/>
      <w:lvlText w:val="1.%1."/>
      <w:legacy w:legacy="1" w:legacySpace="0" w:legacyIndent="0"/>
      <w:lvlJc w:val="left"/>
      <w:rPr>
        <w:rFonts w:ascii="Times New Roman" w:hAnsi="Times New Roman" w:cs="Times New Roman"/>
      </w:rPr>
    </w:lvl>
    <w:lvl w:ilvl="1" w:tplc="05CE0C7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7A4CA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656DA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C96790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D024D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D27EF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D3EF0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93A5AB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63EC3252"/>
    <w:multiLevelType w:val="hybridMultilevel"/>
    <w:tmpl w:val="5BA895D6"/>
    <w:lvl w:ilvl="0" w:tplc="A184E78C">
      <w:start w:val="1"/>
      <w:numFmt w:val="decimal"/>
      <w:lvlText w:val="%1."/>
      <w:lvlJc w:val="left"/>
      <w:pPr>
        <w:ind w:left="1110" w:hanging="360"/>
      </w:pPr>
    </w:lvl>
    <w:lvl w:ilvl="1" w:tplc="A636FA24">
      <w:start w:val="1"/>
      <w:numFmt w:val="lowerLetter"/>
      <w:lvlText w:val="%2."/>
      <w:lvlJc w:val="left"/>
      <w:pPr>
        <w:ind w:left="1830" w:hanging="360"/>
      </w:pPr>
    </w:lvl>
    <w:lvl w:ilvl="2" w:tplc="BBE039E6">
      <w:start w:val="1"/>
      <w:numFmt w:val="lowerRoman"/>
      <w:lvlText w:val="%3."/>
      <w:lvlJc w:val="right"/>
      <w:pPr>
        <w:ind w:left="2550" w:hanging="180"/>
      </w:pPr>
    </w:lvl>
    <w:lvl w:ilvl="3" w:tplc="8F32EDA8">
      <w:start w:val="1"/>
      <w:numFmt w:val="decimal"/>
      <w:lvlText w:val="%4."/>
      <w:lvlJc w:val="left"/>
      <w:pPr>
        <w:ind w:left="3270" w:hanging="360"/>
      </w:pPr>
    </w:lvl>
    <w:lvl w:ilvl="4" w:tplc="02C6A4F2">
      <w:start w:val="1"/>
      <w:numFmt w:val="lowerLetter"/>
      <w:lvlText w:val="%5."/>
      <w:lvlJc w:val="left"/>
      <w:pPr>
        <w:ind w:left="3990" w:hanging="360"/>
      </w:pPr>
    </w:lvl>
    <w:lvl w:ilvl="5" w:tplc="59800A78">
      <w:start w:val="1"/>
      <w:numFmt w:val="lowerRoman"/>
      <w:lvlText w:val="%6."/>
      <w:lvlJc w:val="right"/>
      <w:pPr>
        <w:ind w:left="4710" w:hanging="180"/>
      </w:pPr>
    </w:lvl>
    <w:lvl w:ilvl="6" w:tplc="F2204D98">
      <w:start w:val="1"/>
      <w:numFmt w:val="decimal"/>
      <w:lvlText w:val="%7."/>
      <w:lvlJc w:val="left"/>
      <w:pPr>
        <w:ind w:left="5430" w:hanging="360"/>
      </w:pPr>
    </w:lvl>
    <w:lvl w:ilvl="7" w:tplc="3C18B794">
      <w:start w:val="1"/>
      <w:numFmt w:val="lowerLetter"/>
      <w:lvlText w:val="%8."/>
      <w:lvlJc w:val="left"/>
      <w:pPr>
        <w:ind w:left="6150" w:hanging="360"/>
      </w:pPr>
    </w:lvl>
    <w:lvl w:ilvl="8" w:tplc="3362B56A">
      <w:start w:val="1"/>
      <w:numFmt w:val="lowerRoman"/>
      <w:lvlText w:val="%9."/>
      <w:lvlJc w:val="right"/>
      <w:pPr>
        <w:ind w:left="6870" w:hanging="180"/>
      </w:pPr>
    </w:lvl>
  </w:abstractNum>
  <w:abstractNum w:abstractNumId="21" w15:restartNumberingAfterBreak="0">
    <w:nsid w:val="64926FAD"/>
    <w:multiLevelType w:val="hybridMultilevel"/>
    <w:tmpl w:val="0B4A924A"/>
    <w:lvl w:ilvl="0" w:tplc="B42CA7D0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  <w:rPr>
        <w:rFonts w:cs="Times New Roman"/>
        <w:b w:val="0"/>
        <w:bCs w:val="0"/>
        <w:sz w:val="28"/>
        <w:szCs w:val="28"/>
      </w:rPr>
    </w:lvl>
    <w:lvl w:ilvl="1" w:tplc="6638D48A">
      <w:start w:val="1"/>
      <w:numFmt w:val="decimal"/>
      <w:lvlText w:val="%2."/>
      <w:lvlJc w:val="left"/>
      <w:pPr>
        <w:tabs>
          <w:tab w:val="num" w:pos="1193"/>
        </w:tabs>
        <w:ind w:left="1193" w:hanging="360"/>
      </w:pPr>
    </w:lvl>
    <w:lvl w:ilvl="2" w:tplc="41584390">
      <w:start w:val="1"/>
      <w:numFmt w:val="decimal"/>
      <w:lvlText w:val="%3."/>
      <w:lvlJc w:val="left"/>
      <w:pPr>
        <w:tabs>
          <w:tab w:val="num" w:pos="1553"/>
        </w:tabs>
        <w:ind w:left="1553" w:hanging="360"/>
      </w:pPr>
    </w:lvl>
    <w:lvl w:ilvl="3" w:tplc="616E1BAA">
      <w:start w:val="1"/>
      <w:numFmt w:val="decimal"/>
      <w:lvlText w:val="%4."/>
      <w:lvlJc w:val="left"/>
      <w:pPr>
        <w:tabs>
          <w:tab w:val="num" w:pos="1913"/>
        </w:tabs>
        <w:ind w:left="1913" w:hanging="360"/>
      </w:pPr>
    </w:lvl>
    <w:lvl w:ilvl="4" w:tplc="C61CCD62">
      <w:start w:val="1"/>
      <w:numFmt w:val="decimal"/>
      <w:lvlText w:val="%5."/>
      <w:lvlJc w:val="left"/>
      <w:pPr>
        <w:tabs>
          <w:tab w:val="num" w:pos="2273"/>
        </w:tabs>
        <w:ind w:left="2273" w:hanging="360"/>
      </w:pPr>
    </w:lvl>
    <w:lvl w:ilvl="5" w:tplc="E380300E">
      <w:start w:val="1"/>
      <w:numFmt w:val="decimal"/>
      <w:lvlText w:val="%6."/>
      <w:lvlJc w:val="left"/>
      <w:pPr>
        <w:tabs>
          <w:tab w:val="num" w:pos="2633"/>
        </w:tabs>
        <w:ind w:left="2633" w:hanging="360"/>
      </w:pPr>
    </w:lvl>
    <w:lvl w:ilvl="6" w:tplc="01E64C18">
      <w:start w:val="1"/>
      <w:numFmt w:val="decimal"/>
      <w:lvlText w:val="%7."/>
      <w:lvlJc w:val="left"/>
      <w:pPr>
        <w:tabs>
          <w:tab w:val="num" w:pos="2993"/>
        </w:tabs>
        <w:ind w:left="2993" w:hanging="360"/>
      </w:pPr>
    </w:lvl>
    <w:lvl w:ilvl="7" w:tplc="C07C07BC">
      <w:start w:val="1"/>
      <w:numFmt w:val="decimal"/>
      <w:lvlText w:val="%8."/>
      <w:lvlJc w:val="left"/>
      <w:pPr>
        <w:tabs>
          <w:tab w:val="num" w:pos="3353"/>
        </w:tabs>
        <w:ind w:left="3353" w:hanging="360"/>
      </w:pPr>
    </w:lvl>
    <w:lvl w:ilvl="8" w:tplc="05AE4504">
      <w:start w:val="1"/>
      <w:numFmt w:val="decimal"/>
      <w:lvlText w:val="%9."/>
      <w:lvlJc w:val="left"/>
      <w:pPr>
        <w:tabs>
          <w:tab w:val="num" w:pos="3713"/>
        </w:tabs>
        <w:ind w:left="3713" w:hanging="360"/>
      </w:pPr>
    </w:lvl>
  </w:abstractNum>
  <w:abstractNum w:abstractNumId="22" w15:restartNumberingAfterBreak="0">
    <w:nsid w:val="64AE292D"/>
    <w:multiLevelType w:val="hybridMultilevel"/>
    <w:tmpl w:val="DEB8EF06"/>
    <w:lvl w:ilvl="0" w:tplc="7DB03DBA">
      <w:start w:val="6"/>
      <w:numFmt w:val="decimal"/>
      <w:lvlText w:val="1.%1."/>
      <w:legacy w:legacy="1" w:legacySpace="0" w:legacyIndent="0"/>
      <w:lvlJc w:val="left"/>
      <w:rPr>
        <w:rFonts w:ascii="Times New Roman" w:hAnsi="Times New Roman" w:cs="Times New Roman"/>
      </w:rPr>
    </w:lvl>
    <w:lvl w:ilvl="1" w:tplc="52A4CF4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CCE67B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44E5B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FAAB65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3FE6A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1BCFB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FE25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540BF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77832F0B"/>
    <w:multiLevelType w:val="hybridMultilevel"/>
    <w:tmpl w:val="CC42B35E"/>
    <w:lvl w:ilvl="0" w:tplc="D2C098EA">
      <w:start w:val="1"/>
      <w:numFmt w:val="decimal"/>
      <w:lvlText w:val="%1."/>
      <w:lvlJc w:val="left"/>
      <w:pPr>
        <w:ind w:left="720" w:hanging="360"/>
      </w:pPr>
    </w:lvl>
    <w:lvl w:ilvl="1" w:tplc="B8B226F2">
      <w:start w:val="1"/>
      <w:numFmt w:val="lowerLetter"/>
      <w:lvlText w:val="%2."/>
      <w:lvlJc w:val="left"/>
      <w:pPr>
        <w:ind w:left="1440" w:hanging="360"/>
      </w:pPr>
    </w:lvl>
    <w:lvl w:ilvl="2" w:tplc="8A961658">
      <w:start w:val="1"/>
      <w:numFmt w:val="lowerRoman"/>
      <w:lvlText w:val="%3."/>
      <w:lvlJc w:val="right"/>
      <w:pPr>
        <w:ind w:left="2160" w:hanging="180"/>
      </w:pPr>
    </w:lvl>
    <w:lvl w:ilvl="3" w:tplc="949A5FBA">
      <w:start w:val="1"/>
      <w:numFmt w:val="decimal"/>
      <w:lvlText w:val="%4."/>
      <w:lvlJc w:val="left"/>
      <w:pPr>
        <w:ind w:left="2880" w:hanging="360"/>
      </w:pPr>
    </w:lvl>
    <w:lvl w:ilvl="4" w:tplc="B6C8888C">
      <w:start w:val="1"/>
      <w:numFmt w:val="lowerLetter"/>
      <w:lvlText w:val="%5."/>
      <w:lvlJc w:val="left"/>
      <w:pPr>
        <w:ind w:left="3600" w:hanging="360"/>
      </w:pPr>
    </w:lvl>
    <w:lvl w:ilvl="5" w:tplc="0E7AD1F2">
      <w:start w:val="1"/>
      <w:numFmt w:val="lowerRoman"/>
      <w:lvlText w:val="%6."/>
      <w:lvlJc w:val="right"/>
      <w:pPr>
        <w:ind w:left="4320" w:hanging="180"/>
      </w:pPr>
    </w:lvl>
    <w:lvl w:ilvl="6" w:tplc="F1A635A2">
      <w:start w:val="1"/>
      <w:numFmt w:val="decimal"/>
      <w:lvlText w:val="%7."/>
      <w:lvlJc w:val="left"/>
      <w:pPr>
        <w:ind w:left="5040" w:hanging="360"/>
      </w:pPr>
    </w:lvl>
    <w:lvl w:ilvl="7" w:tplc="D3EED746">
      <w:start w:val="1"/>
      <w:numFmt w:val="lowerLetter"/>
      <w:lvlText w:val="%8."/>
      <w:lvlJc w:val="left"/>
      <w:pPr>
        <w:ind w:left="5760" w:hanging="360"/>
      </w:pPr>
    </w:lvl>
    <w:lvl w:ilvl="8" w:tplc="2286CC8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2E4318"/>
    <w:multiLevelType w:val="hybridMultilevel"/>
    <w:tmpl w:val="76421C3C"/>
    <w:lvl w:ilvl="0" w:tplc="AAE007AA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462679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BC47F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F3CC87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B23DD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3B8D85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B231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5D007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FF8DD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7B152D7A"/>
    <w:multiLevelType w:val="hybridMultilevel"/>
    <w:tmpl w:val="98662C84"/>
    <w:lvl w:ilvl="0" w:tplc="0C72E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B1EEA6C2">
      <w:start w:val="1"/>
      <w:numFmt w:val="lowerLetter"/>
      <w:lvlText w:val="%2."/>
      <w:lvlJc w:val="left"/>
      <w:pPr>
        <w:ind w:left="1647" w:hanging="360"/>
      </w:pPr>
    </w:lvl>
    <w:lvl w:ilvl="2" w:tplc="F54856F4">
      <w:start w:val="1"/>
      <w:numFmt w:val="lowerRoman"/>
      <w:lvlText w:val="%3."/>
      <w:lvlJc w:val="right"/>
      <w:pPr>
        <w:ind w:left="2367" w:hanging="180"/>
      </w:pPr>
    </w:lvl>
    <w:lvl w:ilvl="3" w:tplc="41B8900A">
      <w:start w:val="1"/>
      <w:numFmt w:val="decimal"/>
      <w:lvlText w:val="%4."/>
      <w:lvlJc w:val="left"/>
      <w:pPr>
        <w:ind w:left="3087" w:hanging="360"/>
      </w:pPr>
    </w:lvl>
    <w:lvl w:ilvl="4" w:tplc="7A86F8AA">
      <w:start w:val="1"/>
      <w:numFmt w:val="lowerLetter"/>
      <w:lvlText w:val="%5."/>
      <w:lvlJc w:val="left"/>
      <w:pPr>
        <w:ind w:left="3807" w:hanging="360"/>
      </w:pPr>
    </w:lvl>
    <w:lvl w:ilvl="5" w:tplc="45D0BD58">
      <w:start w:val="1"/>
      <w:numFmt w:val="lowerRoman"/>
      <w:lvlText w:val="%6."/>
      <w:lvlJc w:val="right"/>
      <w:pPr>
        <w:ind w:left="4527" w:hanging="180"/>
      </w:pPr>
    </w:lvl>
    <w:lvl w:ilvl="6" w:tplc="6A1AEC3C">
      <w:start w:val="1"/>
      <w:numFmt w:val="decimal"/>
      <w:lvlText w:val="%7."/>
      <w:lvlJc w:val="left"/>
      <w:pPr>
        <w:ind w:left="5247" w:hanging="360"/>
      </w:pPr>
    </w:lvl>
    <w:lvl w:ilvl="7" w:tplc="5CDA952E">
      <w:start w:val="1"/>
      <w:numFmt w:val="lowerLetter"/>
      <w:lvlText w:val="%8."/>
      <w:lvlJc w:val="left"/>
      <w:pPr>
        <w:ind w:left="5967" w:hanging="360"/>
      </w:pPr>
    </w:lvl>
    <w:lvl w:ilvl="8" w:tplc="80245054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4"/>
  </w:num>
  <w:num w:numId="3">
    <w:abstractNumId w:val="19"/>
  </w:num>
  <w:num w:numId="4">
    <w:abstractNumId w:val="3"/>
  </w:num>
  <w:num w:numId="5">
    <w:abstractNumId w:val="22"/>
  </w:num>
  <w:num w:numId="6">
    <w:abstractNumId w:val="10"/>
  </w:num>
  <w:num w:numId="7">
    <w:abstractNumId w:val="0"/>
  </w:num>
  <w:num w:numId="8">
    <w:abstractNumId w:val="11"/>
  </w:num>
  <w:num w:numId="9">
    <w:abstractNumId w:val="11"/>
    <w:lvlOverride w:ilvl="0">
      <w:lvl w:ilvl="0" w:tplc="EDE035AE">
        <w:start w:val="7"/>
        <w:numFmt w:val="decimal"/>
        <w:lvlText w:val="2.2.%1.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10">
    <w:abstractNumId w:val="4"/>
  </w:num>
  <w:num w:numId="11">
    <w:abstractNumId w:val="18"/>
  </w:num>
  <w:num w:numId="12">
    <w:abstractNumId w:val="2"/>
  </w:num>
  <w:num w:numId="13">
    <w:abstractNumId w:val="6"/>
  </w:num>
  <w:num w:numId="14">
    <w:abstractNumId w:val="15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4"/>
  </w:num>
  <w:num w:numId="18">
    <w:abstractNumId w:val="5"/>
  </w:num>
  <w:num w:numId="19">
    <w:abstractNumId w:val="13"/>
  </w:num>
  <w:num w:numId="20">
    <w:abstractNumId w:val="7"/>
  </w:num>
  <w:num w:numId="21">
    <w:abstractNumId w:val="20"/>
  </w:num>
  <w:num w:numId="22">
    <w:abstractNumId w:val="23"/>
  </w:num>
  <w:num w:numId="23">
    <w:abstractNumId w:val="8"/>
  </w:num>
  <w:num w:numId="24">
    <w:abstractNumId w:val="9"/>
  </w:num>
  <w:num w:numId="25">
    <w:abstractNumId w:val="17"/>
  </w:num>
  <w:num w:numId="26">
    <w:abstractNumId w:val="1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2592"/>
    <w:rsid w:val="000E166F"/>
    <w:rsid w:val="00104F6B"/>
    <w:rsid w:val="002149ED"/>
    <w:rsid w:val="002D2592"/>
    <w:rsid w:val="003600F6"/>
    <w:rsid w:val="006215FC"/>
    <w:rsid w:val="00643954"/>
    <w:rsid w:val="007C464F"/>
    <w:rsid w:val="00C007B7"/>
    <w:rsid w:val="00E52A11"/>
    <w:rsid w:val="00EA7AFE"/>
    <w:rsid w:val="00F52AAB"/>
    <w:rsid w:val="00F5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F14A40F"/>
  <w15:docId w15:val="{36EA53D7-8440-4484-8DED-F65AB8B6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ascii="Calibri" w:hAnsi="Calibri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both"/>
    </w:pPr>
    <w:rPr>
      <w:szCs w:val="20"/>
    </w:rPr>
  </w:style>
  <w:style w:type="paragraph" w:customStyle="1" w:styleId="Style3">
    <w:name w:val="Style3"/>
    <w:basedOn w:val="a"/>
    <w:uiPriority w:val="99"/>
    <w:pPr>
      <w:widowControl w:val="0"/>
    </w:pPr>
  </w:style>
  <w:style w:type="paragraph" w:customStyle="1" w:styleId="ConsPlusNormal">
    <w:name w:val="ConsPlusNormal"/>
    <w:pPr>
      <w:widowControl w:val="0"/>
    </w:pPr>
    <w:rPr>
      <w:rFonts w:ascii="Arial" w:hAnsi="Arial" w:cs="Arial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sz w:val="30"/>
      <w:szCs w:val="30"/>
    </w:rPr>
  </w:style>
  <w:style w:type="paragraph" w:customStyle="1" w:styleId="-1514-1">
    <w:name w:val="Т-1;5;Текст 14-1"/>
    <w:basedOn w:val="a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Style8">
    <w:name w:val="Style8"/>
    <w:basedOn w:val="a"/>
    <w:uiPriority w:val="99"/>
    <w:pPr>
      <w:widowControl w:val="0"/>
      <w:spacing w:line="485" w:lineRule="exact"/>
      <w:ind w:firstLine="715"/>
      <w:jc w:val="both"/>
    </w:pPr>
  </w:style>
  <w:style w:type="character" w:customStyle="1" w:styleId="FontStyle38">
    <w:name w:val="Font Style38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pPr>
      <w:widowControl w:val="0"/>
      <w:spacing w:line="486" w:lineRule="exact"/>
      <w:ind w:firstLine="706"/>
      <w:jc w:val="both"/>
    </w:pPr>
  </w:style>
  <w:style w:type="character" w:customStyle="1" w:styleId="FontStyle37">
    <w:name w:val="Font Style37"/>
    <w:uiPriority w:val="9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pPr>
      <w:widowControl w:val="0"/>
      <w:jc w:val="center"/>
    </w:pPr>
  </w:style>
  <w:style w:type="character" w:styleId="afb">
    <w:name w:val="Strong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annotation reference"/>
    <w:uiPriority w:val="99"/>
    <w:semiHidden/>
    <w:unhideWhenUsed/>
    <w:rsid w:val="003600F6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3600F6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3600F6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3600F6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3600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9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.docx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508B3-1357-4911-AA9C-95E60F949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№ 5</vt:lpstr>
    </vt:vector>
  </TitlesOfParts>
  <Company>OEM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№ 5</dc:title>
  <dc:creator>1</dc:creator>
  <cp:lastModifiedBy>Председатель ТИК 50</cp:lastModifiedBy>
  <cp:revision>11</cp:revision>
  <dcterms:created xsi:type="dcterms:W3CDTF">2024-03-18T07:41:00Z</dcterms:created>
  <dcterms:modified xsi:type="dcterms:W3CDTF">2024-03-25T09:13:00Z</dcterms:modified>
  <cp:version>1048576</cp:version>
</cp:coreProperties>
</file>